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A5" w:rsidRPr="00EC40A5" w:rsidRDefault="00EC40A5" w:rsidP="00EC40A5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0A5">
        <w:rPr>
          <w:rFonts w:ascii="Times New Roman" w:eastAsia="Times New Roman" w:hAnsi="Times New Roman" w:cs="Times New Roman"/>
          <w:b/>
          <w:sz w:val="24"/>
          <w:szCs w:val="24"/>
        </w:rPr>
        <w:t>В охране труда поможет инновационная спецодежда</w:t>
      </w:r>
    </w:p>
    <w:p w:rsidR="00EC40A5" w:rsidRPr="00EC40A5" w:rsidRDefault="00EC40A5" w:rsidP="00EC40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EC40A5">
        <w:rPr>
          <w:rFonts w:ascii="Times New Roman" w:eastAsia="Times New Roman" w:hAnsi="Times New Roman" w:cs="Times New Roman"/>
          <w:color w:val="FFFFFF"/>
          <w:sz w:val="24"/>
          <w:szCs w:val="24"/>
        </w:rPr>
        <w:t>и ее презентация.</w:t>
      </w:r>
    </w:p>
    <w:p w:rsidR="00EC40A5" w:rsidRPr="00EC40A5" w:rsidRDefault="00EC40A5" w:rsidP="00EC40A5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EC40A5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t>Пермские новаторы презентовали совершенно уникальное программное обеспечение, которое призвано автоматизировать охрану труда на производстве. Проще говоря, компьютер будет следить, чтобы у каждого сотрудника был рабочий противогаз, целые перчатки, сапоги и т.д.</w:t>
      </w:r>
      <w:r w:rsidRPr="00EC40A5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br/>
        <w:t>В Березниках одно из предприятий уже начало внедрение этой системы.</w:t>
      </w:r>
      <w:r w:rsidRPr="00EC40A5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br/>
        <w:t>Там же прошла и ее презентация.</w:t>
      </w:r>
      <w:r w:rsidRPr="00EC40A5">
        <w:rPr>
          <w:rFonts w:ascii="Times New Roman" w:eastAsia="Times New Roman" w:hAnsi="Times New Roman" w:cs="Times New Roman"/>
          <w:b/>
          <w:bCs/>
          <w:i/>
          <w:iCs/>
          <w:color w:val="DAA520"/>
          <w:sz w:val="24"/>
          <w:szCs w:val="24"/>
        </w:rPr>
        <w:br/>
        <w:t> 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Не мнется, не растягивается и не выцветает. Все дело в специальной ткани </w:t>
      </w:r>
      <w:proofErr w:type="spellStart"/>
      <w:r w:rsidRPr="00EC40A5">
        <w:rPr>
          <w:rFonts w:ascii="Times New Roman" w:eastAsia="Times New Roman" w:hAnsi="Times New Roman" w:cs="Times New Roman"/>
          <w:sz w:val="24"/>
          <w:szCs w:val="24"/>
        </w:rPr>
        <w:t>индестрактбл</w:t>
      </w:r>
      <w:proofErr w:type="spellEnd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, что с английского означает «неразрушимый». Инновации в области спецодежды, средств индивидуальной защиты были представлены на региональной конференции по охране труда в Березниках. Среди более 200 участников свои лучшие наработки </w:t>
      </w:r>
      <w:proofErr w:type="gramStart"/>
      <w:r w:rsidRPr="00EC40A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C40A5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 два десятка лет представила компания «Пермь-Восток-сервис».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r w:rsidRPr="00EC40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3975" cy="2886075"/>
            <wp:effectExtent l="19050" t="0" r="9525" b="0"/>
            <wp:docPr id="1" name="Рисунок 1" descr="http://www.trudcontrol.ru/files/editor/images/avatars/%D0%A1%D1%82%D0%B0%D1%82%D0%B8%D1%81%D1%82%D0%B8%D0%BA%D0%B0/R1_2018-03-14_20-59-0-13-37-938_560px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rudcontrol.ru/files/editor/images/avatars/%D0%A1%D1%82%D0%B0%D1%82%D0%B8%D1%81%D1%82%D0%B8%D0%BA%D0%B0/R1_2018-03-14_20-59-0-13-37-938_560px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  <w:t>Чего здесь только нет: перчатки, наушники и даже очки. Этот аксессуар позволит избежать травм и сделать труд комфортным и безопасным. Опытом в вопросах охраны труда и их влиянии на повышение производительности труда поделились представители медицинского сообщества, крупные производственники и ученые.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EC40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62438" cy="2398317"/>
            <wp:effectExtent l="19050" t="0" r="4762" b="0"/>
            <wp:docPr id="2" name="Рисунок 2" descr="http://www.trudcontrol.ru/files/editor/images/avatars/%D0%A1%D1%82%D0%B0%D1%82%D0%B8%D1%81%D1%82%D0%B8%D0%BA%D0%B0/%D0%A1%D0%98%D0%971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rudcontrol.ru/files/editor/images/avatars/%D0%A1%D1%82%D0%B0%D1%82%D0%B8%D1%81%D1%82%D0%B8%D0%BA%D0%B0/%D0%A1%D0%98%D0%971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38" cy="2398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По данным краевого </w:t>
      </w:r>
      <w:proofErr w:type="spellStart"/>
      <w:r w:rsidRPr="00EC40A5">
        <w:rPr>
          <w:rFonts w:ascii="Times New Roman" w:eastAsia="Times New Roman" w:hAnsi="Times New Roman" w:cs="Times New Roman"/>
          <w:sz w:val="24"/>
          <w:szCs w:val="24"/>
        </w:rPr>
        <w:t>Минпромторга</w:t>
      </w:r>
      <w:proofErr w:type="spellEnd"/>
      <w:r w:rsidRPr="00EC40A5">
        <w:rPr>
          <w:rFonts w:ascii="Times New Roman" w:eastAsia="Times New Roman" w:hAnsi="Times New Roman" w:cs="Times New Roman"/>
          <w:sz w:val="24"/>
          <w:szCs w:val="24"/>
        </w:rPr>
        <w:t>, за последние 10 лет количество травм на производстве сократилось более чем в два раза.</w:t>
      </w:r>
      <w:proofErr w:type="gramEnd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 Новые разработки в области средств индивидуальной защиты сыграли свою роль. Например, группа компаний «Восток-сервис» ежегодно вкладывает в модернизацию производства 150 млн. рублей.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r w:rsidRPr="00EC40A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EC40A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3163" cy="2528887"/>
            <wp:effectExtent l="19050" t="0" r="2637" b="0"/>
            <wp:docPr id="3" name="Рисунок 3" descr="http://www.trudcontrol.ru/files/editor/images/avatars/%D0%A1%D1%82%D0%B0%D1%82%D0%B8%D1%81%D1%82%D0%B8%D0%BA%D0%B0/%D0%A1%D0%98%D0%97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rudcontrol.ru/files/editor/images/avatars/%D0%A1%D1%82%D0%B0%D1%82%D0%B8%D1%81%D1%82%D0%B8%D0%BA%D0%B0/%D0%A1%D0%98%D0%972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163" cy="252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</w:r>
      <w:r w:rsidRPr="00EC40A5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Алексей ЧИБИСОВ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, заместитель председателя Правительства, министр промышленности, предпринимательства и торговли Пермского края отметил: «Наша задача, задача работодателей – свести производственный травматизм к минимуму». </w:t>
      </w:r>
      <w:proofErr w:type="gramStart"/>
      <w:r w:rsidRPr="00EC40A5">
        <w:rPr>
          <w:rFonts w:ascii="Times New Roman" w:eastAsia="Times New Roman" w:hAnsi="Times New Roman" w:cs="Times New Roman"/>
          <w:sz w:val="24"/>
          <w:szCs w:val="24"/>
        </w:rPr>
        <w:t>Выполнить эту миссию также призван</w:t>
      </w:r>
      <w:proofErr w:type="gramEnd"/>
      <w:r w:rsidRPr="00EC40A5">
        <w:rPr>
          <w:rFonts w:ascii="Times New Roman" w:eastAsia="Times New Roman" w:hAnsi="Times New Roman" w:cs="Times New Roman"/>
          <w:sz w:val="24"/>
          <w:szCs w:val="24"/>
        </w:rPr>
        <w:t xml:space="preserve"> новый сервис, где за выдачу средств защиты рабочим будет отвечать не само предприятие, а поставщик-изготовитель. Для этого было создано специальное программное обеспечение. 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br/>
        <w:t>«В этой работе нас поддерживает Министерство промышленности Пермского края в лице управления охраны труда. Финансовая экономия промышленного предприятия от внедрения данного сервиса составляет 50% от содержания текущих процессов», – отметил </w:t>
      </w:r>
      <w:r w:rsidRPr="00EC40A5">
        <w:rPr>
          <w:rFonts w:ascii="Times New Roman" w:eastAsia="Times New Roman" w:hAnsi="Times New Roman" w:cs="Times New Roman"/>
          <w:b/>
          <w:bCs/>
          <w:sz w:val="24"/>
          <w:szCs w:val="24"/>
        </w:rPr>
        <w:t>Алексей ДУХНО</w:t>
      </w:r>
      <w:r w:rsidRPr="00EC40A5">
        <w:rPr>
          <w:rFonts w:ascii="Times New Roman" w:eastAsia="Times New Roman" w:hAnsi="Times New Roman" w:cs="Times New Roman"/>
          <w:sz w:val="24"/>
          <w:szCs w:val="24"/>
        </w:rPr>
        <w:t>, коммерческий директор ООО «Пермь-Восток-сервис» В ближайшее время автоматизированный комплекс запускается в компании «</w:t>
      </w:r>
      <w:proofErr w:type="spellStart"/>
      <w:r w:rsidRPr="00EC40A5">
        <w:rPr>
          <w:rFonts w:ascii="Times New Roman" w:eastAsia="Times New Roman" w:hAnsi="Times New Roman" w:cs="Times New Roman"/>
          <w:sz w:val="24"/>
          <w:szCs w:val="24"/>
        </w:rPr>
        <w:t>Еврохим</w:t>
      </w:r>
      <w:proofErr w:type="spellEnd"/>
      <w:r w:rsidRPr="00EC40A5">
        <w:rPr>
          <w:rFonts w:ascii="Times New Roman" w:eastAsia="Times New Roman" w:hAnsi="Times New Roman" w:cs="Times New Roman"/>
          <w:sz w:val="24"/>
          <w:szCs w:val="24"/>
        </w:rPr>
        <w:t>». Также предложением заинтересовались и другие промышленные предприятия.</w:t>
      </w:r>
    </w:p>
    <w:p w:rsidR="001B32F2" w:rsidRPr="00EC40A5" w:rsidRDefault="001B32F2" w:rsidP="00EC40A5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1B32F2" w:rsidRPr="00E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EC40A5"/>
    <w:rsid w:val="001B32F2"/>
    <w:rsid w:val="00EC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EC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EC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C40A5"/>
    <w:rPr>
      <w:b/>
      <w:bCs/>
    </w:rPr>
  </w:style>
  <w:style w:type="character" w:customStyle="1" w:styleId="apple-converted-space">
    <w:name w:val="apple-converted-space"/>
    <w:basedOn w:val="a0"/>
    <w:rsid w:val="00EC40A5"/>
  </w:style>
  <w:style w:type="paragraph" w:styleId="a4">
    <w:name w:val="Balloon Text"/>
    <w:basedOn w:val="a"/>
    <w:link w:val="a5"/>
    <w:uiPriority w:val="99"/>
    <w:semiHidden/>
    <w:unhideWhenUsed/>
    <w:rsid w:val="00EC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A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C4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592">
          <w:marLeft w:val="0"/>
          <w:marRight w:val="0"/>
          <w:marTop w:val="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1974</Characters>
  <Application>Microsoft Office Word</Application>
  <DocSecurity>0</DocSecurity>
  <Lines>16</Lines>
  <Paragraphs>4</Paragraphs>
  <ScaleCrop>false</ScaleCrop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2018-03-20T08:07:00Z</dcterms:created>
  <dcterms:modified xsi:type="dcterms:W3CDTF">2018-03-20T08:11:00Z</dcterms:modified>
</cp:coreProperties>
</file>